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DBA34"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46FD0DD2" w14:textId="77777777" w:rsidR="00AD7D9D" w:rsidRDefault="00AD7D9D">
      <w:pPr>
        <w:pStyle w:val="a4"/>
        <w:tabs>
          <w:tab w:val="left" w:pos="709"/>
        </w:tabs>
        <w:jc w:val="center"/>
        <w:rPr>
          <w:b/>
          <w:caps/>
          <w:szCs w:val="24"/>
          <w:u w:val="single"/>
        </w:rPr>
      </w:pPr>
    </w:p>
    <w:p w14:paraId="7507FC37"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4E63BC65" w14:textId="77777777" w:rsidR="00AD7D9D" w:rsidRDefault="00AA4DF0">
      <w:pPr>
        <w:jc w:val="center"/>
        <w:rPr>
          <w:b/>
          <w:sz w:val="24"/>
          <w:szCs w:val="24"/>
        </w:rPr>
      </w:pPr>
      <w:r>
        <w:rPr>
          <w:b/>
          <w:caps/>
          <w:sz w:val="24"/>
          <w:szCs w:val="24"/>
        </w:rPr>
        <w:t>№</w:t>
      </w:r>
      <w:r w:rsidR="00E1352B">
        <w:rPr>
          <w:b/>
          <w:caps/>
          <w:sz w:val="24"/>
          <w:szCs w:val="24"/>
        </w:rPr>
        <w:t>10</w:t>
      </w:r>
      <w:r>
        <w:rPr>
          <w:b/>
          <w:caps/>
          <w:sz w:val="24"/>
          <w:szCs w:val="24"/>
        </w:rPr>
        <w:t>/25-</w:t>
      </w:r>
      <w:r w:rsidR="00800FB7">
        <w:rPr>
          <w:b/>
          <w:caps/>
          <w:sz w:val="24"/>
          <w:szCs w:val="24"/>
        </w:rPr>
        <w:t>55</w:t>
      </w:r>
      <w:r>
        <w:rPr>
          <w:b/>
          <w:caps/>
          <w:sz w:val="24"/>
          <w:szCs w:val="24"/>
        </w:rPr>
        <w:t xml:space="preserve"> </w:t>
      </w:r>
      <w:r>
        <w:rPr>
          <w:b/>
          <w:sz w:val="24"/>
          <w:szCs w:val="24"/>
        </w:rPr>
        <w:t xml:space="preserve">от </w:t>
      </w:r>
      <w:r w:rsidR="00E1352B">
        <w:rPr>
          <w:b/>
          <w:sz w:val="24"/>
          <w:szCs w:val="24"/>
        </w:rPr>
        <w:t>19 июня</w:t>
      </w:r>
      <w:r>
        <w:rPr>
          <w:b/>
          <w:sz w:val="24"/>
          <w:szCs w:val="24"/>
        </w:rPr>
        <w:t xml:space="preserve"> 2019 г.</w:t>
      </w:r>
    </w:p>
    <w:p w14:paraId="633F569D" w14:textId="77777777" w:rsidR="00AD7D9D" w:rsidRDefault="00AD7D9D">
      <w:pPr>
        <w:jc w:val="both"/>
        <w:rPr>
          <w:sz w:val="24"/>
          <w:szCs w:val="24"/>
        </w:rPr>
      </w:pPr>
    </w:p>
    <w:p w14:paraId="0FEAC2C5"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3C3EAB1A" w14:textId="4A135007" w:rsidR="00AD7D9D" w:rsidRDefault="002E436A">
      <w:pPr>
        <w:jc w:val="center"/>
        <w:rPr>
          <w:b/>
          <w:sz w:val="24"/>
          <w:szCs w:val="24"/>
        </w:rPr>
      </w:pPr>
      <w:r>
        <w:rPr>
          <w:b/>
          <w:sz w:val="24"/>
          <w:szCs w:val="24"/>
        </w:rPr>
        <w:t>Г.К.В.</w:t>
      </w:r>
    </w:p>
    <w:p w14:paraId="4B36CC60" w14:textId="77777777" w:rsidR="00AD7D9D" w:rsidRDefault="00AD7D9D">
      <w:pPr>
        <w:jc w:val="center"/>
        <w:rPr>
          <w:b/>
          <w:sz w:val="24"/>
          <w:szCs w:val="24"/>
        </w:rPr>
      </w:pPr>
    </w:p>
    <w:p w14:paraId="104B671A" w14:textId="77777777" w:rsidR="00AD7D9D" w:rsidRDefault="00AA4DF0">
      <w:pPr>
        <w:ind w:firstLine="708"/>
        <w:jc w:val="both"/>
        <w:rPr>
          <w:sz w:val="24"/>
          <w:szCs w:val="24"/>
        </w:rPr>
      </w:pPr>
      <w:r>
        <w:rPr>
          <w:sz w:val="24"/>
          <w:szCs w:val="24"/>
        </w:rPr>
        <w:t>На заседании Совета Адвокатской палаты Московской области (далее – «Совет») присутствуют члены Совета: Архангельский М.В., Галоганов А.П., Гонопольский Р.М., Грицук И.П., Куркин В.Е., Лукин А.В., Павлухин А.А., Пайгачкин Ю.В., Свиридов О.В., Толчеев М.Н., Царьков П.В., Цветкова А.И., Юрлов П.П.</w:t>
      </w:r>
    </w:p>
    <w:p w14:paraId="37BF1D53"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39D4BA91" w14:textId="533CAD43"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800FB7">
        <w:rPr>
          <w:sz w:val="24"/>
          <w:szCs w:val="24"/>
        </w:rPr>
        <w:t>Г</w:t>
      </w:r>
      <w:r w:rsidR="002E436A">
        <w:rPr>
          <w:sz w:val="24"/>
          <w:szCs w:val="24"/>
        </w:rPr>
        <w:t>.</w:t>
      </w:r>
      <w:r w:rsidR="00800FB7">
        <w:rPr>
          <w:sz w:val="24"/>
          <w:szCs w:val="24"/>
        </w:rPr>
        <w:t>К.В</w:t>
      </w:r>
      <w:r w:rsidR="00AA4DF0">
        <w:rPr>
          <w:sz w:val="24"/>
          <w:szCs w:val="24"/>
        </w:rPr>
        <w:t>.,</w:t>
      </w:r>
    </w:p>
    <w:p w14:paraId="3106161B" w14:textId="77777777" w:rsidR="00AD7D9D" w:rsidRDefault="00AD7D9D">
      <w:pPr>
        <w:ind w:firstLine="708"/>
        <w:jc w:val="both"/>
      </w:pPr>
    </w:p>
    <w:p w14:paraId="518AE3F2" w14:textId="77777777" w:rsidR="00AD7D9D" w:rsidRDefault="00AA4DF0">
      <w:pPr>
        <w:jc w:val="center"/>
        <w:rPr>
          <w:b/>
          <w:sz w:val="24"/>
          <w:szCs w:val="24"/>
        </w:rPr>
      </w:pPr>
      <w:r>
        <w:rPr>
          <w:b/>
          <w:sz w:val="24"/>
          <w:szCs w:val="24"/>
        </w:rPr>
        <w:t>УСТАНОВИЛ:</w:t>
      </w:r>
    </w:p>
    <w:p w14:paraId="5857A875" w14:textId="77777777" w:rsidR="00AD7D9D" w:rsidRDefault="00AD7D9D">
      <w:pPr>
        <w:jc w:val="center"/>
        <w:rPr>
          <w:b/>
          <w:sz w:val="24"/>
          <w:szCs w:val="24"/>
        </w:rPr>
      </w:pPr>
    </w:p>
    <w:p w14:paraId="35E67FC6" w14:textId="544BD78C" w:rsidR="00AD7D9D" w:rsidRDefault="00AA4DF0">
      <w:pPr>
        <w:ind w:firstLine="708"/>
        <w:jc w:val="both"/>
        <w:rPr>
          <w:sz w:val="24"/>
          <w:szCs w:val="24"/>
        </w:rPr>
      </w:pPr>
      <w:r>
        <w:rPr>
          <w:sz w:val="24"/>
          <w:szCs w:val="24"/>
        </w:rPr>
        <w:t xml:space="preserve">В Адвокатскую палату Московской области </w:t>
      </w:r>
      <w:r w:rsidR="00E1352B">
        <w:rPr>
          <w:sz w:val="24"/>
          <w:szCs w:val="24"/>
        </w:rPr>
        <w:t>29</w:t>
      </w:r>
      <w:r>
        <w:rPr>
          <w:sz w:val="24"/>
          <w:szCs w:val="24"/>
        </w:rPr>
        <w:t xml:space="preserve">.04.2019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2E436A">
        <w:rPr>
          <w:sz w:val="24"/>
          <w:szCs w:val="24"/>
        </w:rPr>
        <w:t>Г.К.В.</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2E436A">
        <w:rPr>
          <w:sz w:val="24"/>
          <w:szCs w:val="24"/>
        </w:rPr>
        <w:t>….</w:t>
      </w:r>
      <w:proofErr w:type="gramEnd"/>
      <w:r w:rsidR="002E436A">
        <w:rPr>
          <w:sz w:val="24"/>
          <w:szCs w:val="24"/>
        </w:rPr>
        <w:t>.</w:t>
      </w:r>
      <w:r w:rsidR="00E16EF3" w:rsidRPr="00E16EF3">
        <w:rPr>
          <w:sz w:val="24"/>
          <w:szCs w:val="24"/>
        </w:rPr>
        <w:t xml:space="preserve"> в реестре адвокатов Московской области, избранная форма адвокатского образования – </w:t>
      </w:r>
      <w:r w:rsidR="002E436A">
        <w:rPr>
          <w:sz w:val="24"/>
          <w:szCs w:val="24"/>
        </w:rPr>
        <w:t>…..</w:t>
      </w:r>
    </w:p>
    <w:p w14:paraId="66C09EA7" w14:textId="77777777" w:rsidR="00AD7D9D" w:rsidRPr="00E16EF3" w:rsidRDefault="00E1352B">
      <w:pPr>
        <w:ind w:firstLine="709"/>
        <w:jc w:val="both"/>
        <w:rPr>
          <w:sz w:val="24"/>
          <w:szCs w:val="24"/>
        </w:rPr>
      </w:pPr>
      <w:r>
        <w:rPr>
          <w:sz w:val="24"/>
          <w:szCs w:val="24"/>
        </w:rPr>
        <w:t>29</w:t>
      </w:r>
      <w:r w:rsidR="00AA4DF0" w:rsidRPr="00E16EF3">
        <w:rPr>
          <w:sz w:val="24"/>
          <w:szCs w:val="24"/>
        </w:rPr>
        <w:t xml:space="preserve">.04.2019 г. распоряжением Президента Адвокатской палаты Московской области в отношении адвоката возбуждено дисциплинарное производство.  </w:t>
      </w:r>
    </w:p>
    <w:p w14:paraId="069350B3" w14:textId="031B9687"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E1352B">
        <w:rPr>
          <w:sz w:val="24"/>
          <w:szCs w:val="24"/>
        </w:rPr>
        <w:t>23.05</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2E436A">
        <w:rPr>
          <w:sz w:val="24"/>
          <w:szCs w:val="24"/>
        </w:rPr>
        <w:t>Г.К.В.</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5C8BA94F"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74EB2412" w14:textId="77777777" w:rsidR="00AD7D9D" w:rsidRDefault="00AA4DF0">
      <w:pPr>
        <w:ind w:firstLine="708"/>
        <w:jc w:val="both"/>
        <w:rPr>
          <w:rFonts w:eastAsia="Calibri"/>
          <w:sz w:val="24"/>
          <w:szCs w:val="24"/>
          <w:lang w:eastAsia="en-US"/>
        </w:rPr>
      </w:pPr>
      <w:r>
        <w:rPr>
          <w:rFonts w:eastAsia="Calibri"/>
          <w:sz w:val="24"/>
          <w:szCs w:val="24"/>
          <w:lang w:eastAsia="en-US"/>
        </w:rPr>
        <w:t xml:space="preserve">Рассмотрев жалобу, </w:t>
      </w:r>
      <w:r w:rsidR="00E16EF3">
        <w:rPr>
          <w:rFonts w:eastAsia="Calibri"/>
          <w:sz w:val="24"/>
          <w:szCs w:val="24"/>
          <w:lang w:eastAsia="en-US"/>
        </w:rPr>
        <w:t xml:space="preserve">заслушав устные пояснения адвоката, </w:t>
      </w:r>
      <w:r>
        <w:rPr>
          <w:rFonts w:eastAsia="Calibri"/>
          <w:sz w:val="24"/>
          <w:szCs w:val="24"/>
          <w:lang w:eastAsia="en-US"/>
        </w:rPr>
        <w:t>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7BD3C7B6"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800FB7">
        <w:rPr>
          <w:rFonts w:eastAsia="Calibri"/>
          <w:sz w:val="24"/>
          <w:szCs w:val="24"/>
          <w:lang w:eastAsia="en-US"/>
        </w:rPr>
        <w:t>10 500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.04.2019 г.</w:t>
      </w:r>
    </w:p>
    <w:p w14:paraId="06A19705" w14:textId="77777777"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и Совета задолженность</w:t>
      </w:r>
      <w:r w:rsidR="00800FB7">
        <w:rPr>
          <w:rFonts w:eastAsia="Calibri"/>
          <w:sz w:val="24"/>
          <w:szCs w:val="24"/>
          <w:lang w:eastAsia="en-US"/>
        </w:rPr>
        <w:t xml:space="preserve"> в размере 10 500 рублей</w:t>
      </w:r>
      <w:r w:rsidR="007D0824">
        <w:rPr>
          <w:rFonts w:eastAsia="Calibri"/>
          <w:sz w:val="24"/>
          <w:szCs w:val="24"/>
          <w:lang w:eastAsia="en-US"/>
        </w:rPr>
        <w:t xml:space="preserve"> адвокатом погашена</w:t>
      </w:r>
      <w:r w:rsidR="00800FB7">
        <w:rPr>
          <w:rFonts w:eastAsia="Calibri"/>
          <w:sz w:val="24"/>
          <w:szCs w:val="24"/>
          <w:lang w:eastAsia="en-US"/>
        </w:rPr>
        <w:t>, однако имеется текущая задолженность в размере 900 рублей</w:t>
      </w:r>
      <w:r>
        <w:rPr>
          <w:rFonts w:eastAsia="Calibri"/>
          <w:sz w:val="24"/>
          <w:szCs w:val="24"/>
          <w:lang w:eastAsia="en-US"/>
        </w:rPr>
        <w:t>.</w:t>
      </w:r>
    </w:p>
    <w:p w14:paraId="002B3EB6"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16117FD2" w14:textId="12FE5E7B"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800FB7">
        <w:rPr>
          <w:sz w:val="24"/>
          <w:szCs w:val="24"/>
        </w:rPr>
        <w:t>Г</w:t>
      </w:r>
      <w:r w:rsidR="002E436A">
        <w:rPr>
          <w:sz w:val="24"/>
          <w:szCs w:val="24"/>
        </w:rPr>
        <w:t>.</w:t>
      </w:r>
      <w:r w:rsidR="00800FB7">
        <w:rPr>
          <w:sz w:val="24"/>
          <w:szCs w:val="24"/>
        </w:rPr>
        <w:t>К.В</w:t>
      </w:r>
      <w:r>
        <w:rPr>
          <w:rFonts w:eastAsia="Calibri"/>
          <w:sz w:val="24"/>
          <w:szCs w:val="24"/>
          <w:lang w:eastAsia="en-US"/>
        </w:rPr>
        <w:t>. приведенные правила профессионального поведения адвоката нарушены.</w:t>
      </w:r>
    </w:p>
    <w:p w14:paraId="38615B81"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0A003F43" w14:textId="6AC007BF"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800FB7">
        <w:rPr>
          <w:sz w:val="24"/>
          <w:szCs w:val="24"/>
        </w:rPr>
        <w:t>Г</w:t>
      </w:r>
      <w:r w:rsidR="002E436A">
        <w:rPr>
          <w:sz w:val="24"/>
          <w:szCs w:val="24"/>
        </w:rPr>
        <w:t>.</w:t>
      </w:r>
      <w:r w:rsidR="00800FB7">
        <w:rPr>
          <w:sz w:val="24"/>
          <w:szCs w:val="24"/>
        </w:rPr>
        <w:t>К.В</w:t>
      </w:r>
      <w:r w:rsidRPr="00E47A53">
        <w:rPr>
          <w:rFonts w:eastAsia="Calibri"/>
          <w:sz w:val="24"/>
          <w:szCs w:val="24"/>
          <w:lang w:eastAsia="en-US"/>
        </w:rPr>
        <w:t xml:space="preserve">. заслуживает дисциплинарного взыскания в виде замечания. </w:t>
      </w:r>
    </w:p>
    <w:p w14:paraId="46879966"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5B14B066" w14:textId="77777777" w:rsidR="00AD7D9D" w:rsidRDefault="00AD7D9D">
      <w:pPr>
        <w:jc w:val="both"/>
      </w:pPr>
    </w:p>
    <w:p w14:paraId="43C02ACC" w14:textId="77777777" w:rsidR="00AD7D9D" w:rsidRDefault="00AA4DF0">
      <w:pPr>
        <w:jc w:val="center"/>
        <w:rPr>
          <w:b/>
          <w:sz w:val="24"/>
          <w:szCs w:val="24"/>
        </w:rPr>
      </w:pPr>
      <w:r>
        <w:rPr>
          <w:b/>
          <w:sz w:val="24"/>
          <w:szCs w:val="24"/>
        </w:rPr>
        <w:t>РЕШИЛ:</w:t>
      </w:r>
    </w:p>
    <w:p w14:paraId="3E36A39C" w14:textId="77777777" w:rsidR="00AD7D9D" w:rsidRDefault="00AD7D9D">
      <w:pPr>
        <w:jc w:val="center"/>
        <w:rPr>
          <w:b/>
        </w:rPr>
      </w:pPr>
    </w:p>
    <w:p w14:paraId="512F66CC"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228772C2" w14:textId="4EB3AE58"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2E436A">
        <w:t>Г.К.В.</w:t>
      </w:r>
      <w:r>
        <w:rPr>
          <w:shd w:val="clear" w:color="auto" w:fill="FFFFFF"/>
        </w:rPr>
        <w:t xml:space="preserve">, </w:t>
      </w:r>
      <w:r>
        <w:t>имеющему регистрационный номер</w:t>
      </w:r>
      <w:proofErr w:type="gramStart"/>
      <w:r>
        <w:t xml:space="preserve"> </w:t>
      </w:r>
      <w:r w:rsidR="002E436A">
        <w:rPr>
          <w:shd w:val="clear" w:color="auto" w:fill="FFFFFF"/>
        </w:rPr>
        <w:t>….</w:t>
      </w:r>
      <w:proofErr w:type="gramEnd"/>
      <w:r w:rsidR="002E436A">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2E436A">
        <w:t>…..</w:t>
      </w:r>
      <w:r>
        <w:t>)</w:t>
      </w:r>
      <w:r w:rsidR="00AA4DF0">
        <w:t>.</w:t>
      </w:r>
    </w:p>
    <w:p w14:paraId="414A3D5D" w14:textId="77777777" w:rsidR="00AD7D9D" w:rsidRDefault="00AA4DF0">
      <w:pPr>
        <w:pStyle w:val="a8"/>
        <w:tabs>
          <w:tab w:val="left" w:pos="709"/>
          <w:tab w:val="left" w:pos="3828"/>
        </w:tabs>
        <w:ind w:right="-7" w:firstLine="709"/>
        <w:jc w:val="both"/>
      </w:pPr>
      <w:r>
        <w:tab/>
      </w:r>
    </w:p>
    <w:p w14:paraId="5820FE29" w14:textId="77777777" w:rsidR="00AD7D9D" w:rsidRDefault="00AD7D9D">
      <w:pPr>
        <w:rPr>
          <w:rFonts w:eastAsia="Calibri"/>
          <w:sz w:val="24"/>
          <w:szCs w:val="24"/>
          <w:lang w:eastAsia="en-US"/>
        </w:rPr>
      </w:pPr>
    </w:p>
    <w:p w14:paraId="04C361E2" w14:textId="77777777" w:rsidR="00E1352B" w:rsidRDefault="00E1352B" w:rsidP="00E1352B">
      <w:pPr>
        <w:jc w:val="both"/>
        <w:rPr>
          <w:sz w:val="24"/>
          <w:szCs w:val="24"/>
        </w:rPr>
      </w:pPr>
      <w:r>
        <w:rPr>
          <w:sz w:val="24"/>
          <w:szCs w:val="24"/>
        </w:rPr>
        <w:t xml:space="preserve">Решение изготовлено в окончательной форме 28 июня 2019 г. </w:t>
      </w:r>
    </w:p>
    <w:p w14:paraId="568EDFA9" w14:textId="77777777" w:rsidR="00E1352B" w:rsidRDefault="00E1352B" w:rsidP="00E1352B">
      <w:pPr>
        <w:ind w:firstLine="708"/>
        <w:jc w:val="both"/>
        <w:rPr>
          <w:sz w:val="24"/>
          <w:szCs w:val="24"/>
        </w:rPr>
      </w:pPr>
    </w:p>
    <w:p w14:paraId="422737F4" w14:textId="77777777" w:rsidR="00E1352B" w:rsidRDefault="00E1352B" w:rsidP="00E1352B">
      <w:pPr>
        <w:rPr>
          <w:sz w:val="24"/>
          <w:szCs w:val="24"/>
        </w:rPr>
      </w:pPr>
      <w:r>
        <w:rPr>
          <w:sz w:val="24"/>
          <w:szCs w:val="24"/>
        </w:rPr>
        <w:t>И.о. Президента АПМО на основании решения</w:t>
      </w:r>
    </w:p>
    <w:p w14:paraId="759A5225" w14:textId="77777777" w:rsidR="00AD7D9D" w:rsidRDefault="00E1352B" w:rsidP="00E1352B">
      <w:pPr>
        <w:rPr>
          <w:rFonts w:eastAsia="Calibri"/>
          <w:sz w:val="24"/>
          <w:szCs w:val="24"/>
          <w:lang w:eastAsia="en-US"/>
        </w:rPr>
      </w:pPr>
      <w:r>
        <w:rPr>
          <w:color w:val="000000"/>
          <w:sz w:val="24"/>
          <w:szCs w:val="24"/>
        </w:rPr>
        <w:t>Совета АПМО №10/23-2 от 19 июня 2019 г.</w:t>
      </w:r>
      <w:r>
        <w:rPr>
          <w:color w:val="000000"/>
          <w:sz w:val="24"/>
          <w:szCs w:val="24"/>
        </w:rPr>
        <w:tab/>
      </w:r>
      <w:r>
        <w:rPr>
          <w:color w:val="000000"/>
          <w:sz w:val="24"/>
          <w:szCs w:val="24"/>
        </w:rPr>
        <w:tab/>
      </w:r>
      <w:r>
        <w:rPr>
          <w:color w:val="000000"/>
          <w:sz w:val="24"/>
          <w:szCs w:val="24"/>
        </w:rPr>
        <w:tab/>
      </w:r>
      <w:r>
        <w:rPr>
          <w:color w:val="000000"/>
          <w:sz w:val="24"/>
          <w:szCs w:val="24"/>
        </w:rPr>
        <w:tab/>
        <w:t xml:space="preserve">        Толчеев М.Н</w:t>
      </w:r>
      <w:r w:rsidR="00AA4DF0">
        <w:rPr>
          <w:rFonts w:eastAsia="Calibri"/>
          <w:sz w:val="24"/>
          <w:szCs w:val="24"/>
          <w:lang w:eastAsia="en-US"/>
        </w:rPr>
        <w:t>.</w:t>
      </w:r>
    </w:p>
    <w:p w14:paraId="3C4E52B9"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C0D94"/>
    <w:rsid w:val="00210864"/>
    <w:rsid w:val="002E436A"/>
    <w:rsid w:val="00350C14"/>
    <w:rsid w:val="005249B5"/>
    <w:rsid w:val="007D0824"/>
    <w:rsid w:val="00800FB7"/>
    <w:rsid w:val="00A1262A"/>
    <w:rsid w:val="00AA4DF0"/>
    <w:rsid w:val="00AD7D9D"/>
    <w:rsid w:val="00D42E85"/>
    <w:rsid w:val="00DD1915"/>
    <w:rsid w:val="00E1352B"/>
    <w:rsid w:val="00E16EF3"/>
    <w:rsid w:val="00E47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17AB0"/>
  <w15:docId w15:val="{0757738C-1D9D-4F0F-8F1D-45EB00ED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893</Words>
  <Characters>5091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17</cp:revision>
  <cp:lastPrinted>2019-07-03T10:29:00Z</cp:lastPrinted>
  <dcterms:created xsi:type="dcterms:W3CDTF">2019-01-31T06:26:00Z</dcterms:created>
  <dcterms:modified xsi:type="dcterms:W3CDTF">2022-04-01T13:42:00Z</dcterms:modified>
</cp:coreProperties>
</file>